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C228C">
      <w:pPr>
        <w:spacing w:before="322" w:line="215" w:lineRule="auto"/>
        <w:ind w:left="1422"/>
        <w:outlineLvl w:val="0"/>
        <w:rPr>
          <w:rFonts w:hint="eastAsia" w:ascii="微软雅黑" w:hAnsi="微软雅黑" w:eastAsia="微软雅黑" w:cs="微软雅黑"/>
          <w:sz w:val="43"/>
          <w:szCs w:val="43"/>
          <w:lang w:val="en-US" w:eastAsia="zh-CN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23"/>
          <w:sz w:val="43"/>
          <w:szCs w:val="43"/>
        </w:rPr>
        <w:t>重大科技任务</w:t>
      </w:r>
      <w:r>
        <w:rPr>
          <w:rFonts w:hint="eastAsia" w:ascii="微软雅黑" w:hAnsi="微软雅黑" w:eastAsia="微软雅黑" w:cs="微软雅黑"/>
          <w:spacing w:val="23"/>
          <w:sz w:val="43"/>
          <w:szCs w:val="43"/>
          <w:lang w:val="en-US" w:eastAsia="zh-CN"/>
        </w:rPr>
        <w:t>范围</w:t>
      </w:r>
    </w:p>
    <w:p w14:paraId="0B9FA70D">
      <w:pPr>
        <w:spacing w:line="476" w:lineRule="auto"/>
        <w:rPr>
          <w:rFonts w:ascii="Arial"/>
          <w:sz w:val="21"/>
        </w:rPr>
      </w:pPr>
    </w:p>
    <w:p w14:paraId="71C1B0BA">
      <w:pPr>
        <w:spacing w:before="101" w:line="222" w:lineRule="auto"/>
        <w:ind w:left="68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 xml:space="preserve">     </w:t>
      </w:r>
      <w:r>
        <w:rPr>
          <w:rFonts w:ascii="楷体" w:hAnsi="楷体" w:eastAsia="楷体" w:cs="楷体"/>
          <w:b/>
          <w:bCs/>
          <w:spacing w:val="-2"/>
          <w:sz w:val="31"/>
          <w:szCs w:val="31"/>
        </w:rPr>
        <w:t>国家发改委部署任务</w:t>
      </w:r>
    </w:p>
    <w:p w14:paraId="1F171438">
      <w:pPr>
        <w:pStyle w:val="2"/>
        <w:spacing w:before="187" w:line="224" w:lineRule="auto"/>
        <w:ind w:left="515"/>
      </w:pPr>
      <w:r>
        <w:rPr>
          <w:spacing w:val="-1"/>
        </w:rPr>
        <w:t>（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>1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-1"/>
        </w:rPr>
        <w:t>）国家重大科技基础设施</w:t>
      </w:r>
    </w:p>
    <w:p w14:paraId="07D3BD2A">
      <w:pPr>
        <w:pStyle w:val="2"/>
        <w:spacing w:before="184" w:line="224" w:lineRule="auto"/>
        <w:ind w:left="51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2</w:t>
      </w:r>
      <w:r>
        <w:rPr>
          <w:spacing w:val="9"/>
        </w:rPr>
        <w:t>）国家民用空间基础设施</w:t>
      </w:r>
    </w:p>
    <w:p w14:paraId="51129F60">
      <w:pPr>
        <w:spacing w:before="183" w:line="222" w:lineRule="auto"/>
        <w:ind w:left="649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2.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 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科技部部署任务</w:t>
      </w:r>
    </w:p>
    <w:p w14:paraId="750EF3C1">
      <w:pPr>
        <w:pStyle w:val="2"/>
        <w:spacing w:before="189" w:line="224" w:lineRule="auto"/>
        <w:ind w:left="515"/>
      </w:pPr>
      <w:r>
        <w:rPr>
          <w:spacing w:val="2"/>
        </w:rPr>
        <w:t>（</w:t>
      </w:r>
      <w:r>
        <w:rPr>
          <w:rFonts w:ascii="Times New Roman" w:hAnsi="Times New Roman" w:eastAsia="Times New Roman" w:cs="Times New Roman"/>
          <w:spacing w:val="2"/>
        </w:rPr>
        <w:t>3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2"/>
        </w:rPr>
        <w:t>）攻关工程</w:t>
      </w:r>
    </w:p>
    <w:p w14:paraId="2B1F9F4F">
      <w:pPr>
        <w:pStyle w:val="2"/>
        <w:spacing w:before="182" w:line="224" w:lineRule="auto"/>
        <w:ind w:left="51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4</w:t>
      </w:r>
      <w:r>
        <w:rPr>
          <w:spacing w:val="9"/>
        </w:rPr>
        <w:t>）国家科技重大专项</w:t>
      </w:r>
    </w:p>
    <w:p w14:paraId="78D44B10">
      <w:pPr>
        <w:pStyle w:val="2"/>
        <w:spacing w:before="183" w:line="224" w:lineRule="auto"/>
        <w:ind w:left="515"/>
      </w:pPr>
      <w:r>
        <w:rPr>
          <w:spacing w:val="4"/>
        </w:rPr>
        <w:t>（</w:t>
      </w:r>
      <w:r>
        <w:rPr>
          <w:rFonts w:ascii="Times New Roman" w:hAnsi="Times New Roman" w:eastAsia="Times New Roman" w:cs="Times New Roman"/>
          <w:spacing w:val="4"/>
        </w:rPr>
        <w:t>5</w:t>
      </w:r>
      <w:r>
        <w:rPr>
          <w:rFonts w:ascii="Times New Roman" w:hAnsi="Times New Roman" w:eastAsia="Times New Roman" w:cs="Times New Roman"/>
          <w:spacing w:val="-28"/>
        </w:rPr>
        <w:t xml:space="preserve"> </w:t>
      </w:r>
      <w:r>
        <w:rPr>
          <w:spacing w:val="4"/>
        </w:rPr>
        <w:t>）科技创新-</w:t>
      </w:r>
      <w:r>
        <w:rPr>
          <w:rFonts w:ascii="Times New Roman" w:hAnsi="Times New Roman" w:eastAsia="Times New Roman" w:cs="Times New Roman"/>
          <w:spacing w:val="4"/>
        </w:rPr>
        <w:t>2030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4"/>
        </w:rPr>
        <w:t>重大科技项目</w:t>
      </w:r>
    </w:p>
    <w:p w14:paraId="601422EB">
      <w:pPr>
        <w:pStyle w:val="2"/>
        <w:spacing w:before="186" w:line="224" w:lineRule="auto"/>
        <w:ind w:left="515"/>
        <w:rPr>
          <w:sz w:val="16"/>
          <w:szCs w:val="16"/>
        </w:rPr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6</w:t>
      </w:r>
      <w:r>
        <w:rPr>
          <w:spacing w:val="9"/>
        </w:rPr>
        <w:t>）国家重点研发计划</w:t>
      </w:r>
    </w:p>
    <w:p w14:paraId="68DB704E">
      <w:pPr>
        <w:pStyle w:val="2"/>
        <w:spacing w:before="183" w:line="224" w:lineRule="auto"/>
        <w:ind w:left="51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7</w:t>
      </w:r>
      <w:r>
        <w:rPr>
          <w:spacing w:val="9"/>
        </w:rPr>
        <w:t>）科技基础资源调查专项</w:t>
      </w:r>
    </w:p>
    <w:p w14:paraId="6CEE2218">
      <w:pPr>
        <w:pStyle w:val="2"/>
        <w:spacing w:before="183" w:line="224" w:lineRule="auto"/>
        <w:ind w:left="515"/>
      </w:pPr>
      <w:r>
        <w:rPr>
          <w:spacing w:val="5"/>
        </w:rPr>
        <w:t>（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8</w:t>
      </w:r>
      <w:r>
        <w:rPr>
          <w:spacing w:val="5"/>
        </w:rPr>
        <w:t>）第二次青藏高原综合科学考察研究</w:t>
      </w:r>
    </w:p>
    <w:p w14:paraId="55318BA5">
      <w:pPr>
        <w:pStyle w:val="2"/>
        <w:spacing w:before="185" w:line="224" w:lineRule="auto"/>
        <w:ind w:left="515"/>
      </w:pPr>
      <w:r>
        <w:rPr>
          <w:spacing w:val="9"/>
        </w:rPr>
        <w:t>（</w:t>
      </w:r>
      <w:r>
        <w:rPr>
          <w:rFonts w:ascii="Times New Roman" w:hAnsi="Times New Roman" w:eastAsia="Times New Roman" w:cs="Times New Roman"/>
          <w:spacing w:val="9"/>
        </w:rPr>
        <w:t>9</w:t>
      </w:r>
      <w:r>
        <w:rPr>
          <w:spacing w:val="9"/>
        </w:rPr>
        <w:t>）第三次新疆综合科学考察</w:t>
      </w:r>
    </w:p>
    <w:p w14:paraId="3908FE61">
      <w:pPr>
        <w:spacing w:before="185" w:line="222" w:lineRule="auto"/>
        <w:ind w:left="656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3.    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国家自然科学基金委员会部署任务</w:t>
      </w:r>
    </w:p>
    <w:p w14:paraId="460337F4">
      <w:pPr>
        <w:pStyle w:val="2"/>
        <w:spacing w:before="185" w:line="224" w:lineRule="auto"/>
        <w:ind w:left="515"/>
      </w:pPr>
      <w:r>
        <w:rPr>
          <w:spacing w:val="1"/>
        </w:rPr>
        <w:t>（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</w:t>
      </w:r>
      <w:r>
        <w:rPr>
          <w:spacing w:val="1"/>
        </w:rPr>
        <w:t>）基础科学中心项目</w:t>
      </w:r>
    </w:p>
    <w:p w14:paraId="1A6BF8FA">
      <w:pPr>
        <w:pStyle w:val="2"/>
        <w:spacing w:before="186" w:line="223" w:lineRule="auto"/>
        <w:ind w:left="515"/>
      </w:pPr>
      <w:r>
        <w:rPr>
          <w:spacing w:val="1"/>
        </w:rPr>
        <w:t>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11</w:t>
      </w:r>
      <w:r>
        <w:rPr>
          <w:rFonts w:ascii="Times New Roman" w:hAnsi="Times New Roman" w:eastAsia="Times New Roman" w:cs="Times New Roman"/>
          <w:spacing w:val="-36"/>
        </w:rPr>
        <w:t xml:space="preserve"> </w:t>
      </w:r>
      <w:r>
        <w:rPr>
          <w:spacing w:val="1"/>
        </w:rPr>
        <w:t>）国家重大科研仪器研制项目</w:t>
      </w:r>
    </w:p>
    <w:p w14:paraId="1B4E81A2">
      <w:pPr>
        <w:pStyle w:val="2"/>
        <w:spacing w:before="185" w:line="225" w:lineRule="auto"/>
        <w:ind w:left="515"/>
      </w:pPr>
      <w:r>
        <w:rPr>
          <w:spacing w:val="-3"/>
        </w:rPr>
        <w:t>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spacing w:val="-3"/>
        </w:rPr>
        <w:t>）重大项目</w:t>
      </w:r>
    </w:p>
    <w:p w14:paraId="1A3FEF09">
      <w:pPr>
        <w:pStyle w:val="2"/>
        <w:spacing w:before="181" w:line="224" w:lineRule="auto"/>
        <w:ind w:left="515"/>
      </w:pPr>
      <w:r>
        <w:rPr>
          <w:spacing w:val="-4"/>
        </w:rPr>
        <w:t>（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13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4"/>
        </w:rPr>
        <w:t>）创新研究群体</w:t>
      </w:r>
    </w:p>
    <w:p w14:paraId="16A5C653">
      <w:pPr>
        <w:pStyle w:val="2"/>
        <w:spacing w:before="185" w:line="224" w:lineRule="auto"/>
        <w:ind w:left="515"/>
      </w:pPr>
      <w:r>
        <w:rPr>
          <w:spacing w:val="2"/>
        </w:rPr>
        <w:t>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14</w:t>
      </w:r>
      <w:r>
        <w:rPr>
          <w:spacing w:val="2"/>
        </w:rPr>
        <w:t>）国家杰出青年科学基金</w:t>
      </w:r>
    </w:p>
    <w:p w14:paraId="6D20A5C4">
      <w:pPr>
        <w:pStyle w:val="2"/>
        <w:spacing w:before="184" w:line="224" w:lineRule="auto"/>
        <w:ind w:left="515"/>
      </w:pPr>
      <w:r>
        <w:rPr>
          <w:spacing w:val="-2"/>
        </w:rPr>
        <w:t>（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2"/>
        </w:rPr>
        <w:t>15</w:t>
      </w:r>
      <w:r>
        <w:rPr>
          <w:rFonts w:ascii="Times New Roman" w:hAnsi="Times New Roman" w:eastAsia="Times New Roman" w:cs="Times New Roman"/>
          <w:spacing w:val="-37"/>
        </w:rPr>
        <w:t xml:space="preserve"> </w:t>
      </w:r>
      <w:r>
        <w:rPr>
          <w:spacing w:val="-2"/>
        </w:rPr>
        <w:t>）重大研究计划项目</w:t>
      </w:r>
    </w:p>
    <w:p w14:paraId="121317F1">
      <w:pPr>
        <w:pStyle w:val="2"/>
        <w:spacing w:before="184" w:line="225" w:lineRule="auto"/>
        <w:ind w:left="515"/>
      </w:pPr>
      <w:r>
        <w:rPr>
          <w:spacing w:val="-3"/>
        </w:rPr>
        <w:t>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16</w:t>
      </w:r>
      <w:r>
        <w:rPr>
          <w:spacing w:val="-3"/>
        </w:rPr>
        <w:t>）重点项目</w:t>
      </w:r>
    </w:p>
    <w:p w14:paraId="7E238348">
      <w:pPr>
        <w:spacing w:line="264" w:lineRule="auto"/>
        <w:rPr>
          <w:rFonts w:ascii="Arial"/>
          <w:sz w:val="21"/>
        </w:rPr>
      </w:pPr>
    </w:p>
    <w:p w14:paraId="5C841B81">
      <w:pPr>
        <w:spacing w:before="101" w:line="222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4.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     </w:t>
      </w:r>
      <w:r>
        <w:rPr>
          <w:rFonts w:ascii="楷体" w:hAnsi="楷体" w:eastAsia="楷体" w:cs="楷体"/>
          <w:b/>
          <w:bCs/>
          <w:spacing w:val="2"/>
          <w:sz w:val="31"/>
          <w:szCs w:val="31"/>
        </w:rPr>
        <w:t>中国科学院部署任务</w:t>
      </w:r>
    </w:p>
    <w:p w14:paraId="7377147B">
      <w:pPr>
        <w:pStyle w:val="2"/>
        <w:spacing w:before="185" w:line="223" w:lineRule="auto"/>
        <w:ind w:left="509"/>
      </w:pPr>
      <w:r>
        <w:rPr>
          <w:spacing w:val="3"/>
        </w:rPr>
        <w:t>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17</w:t>
      </w:r>
      <w:r>
        <w:rPr>
          <w:spacing w:val="3"/>
        </w:rPr>
        <w:t>）抢占科技制高点攻坚专项</w:t>
      </w:r>
    </w:p>
    <w:p w14:paraId="127AED0B">
      <w:pPr>
        <w:pStyle w:val="2"/>
        <w:spacing w:before="185" w:line="221" w:lineRule="auto"/>
        <w:ind w:left="509"/>
      </w:pPr>
      <w:r>
        <w:rPr>
          <w:spacing w:val="2"/>
        </w:rPr>
        <w:t>（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18</w:t>
      </w:r>
      <w:r>
        <w:rPr>
          <w:spacing w:val="2"/>
        </w:rPr>
        <w:t>）战略性先导科技专项</w:t>
      </w:r>
    </w:p>
    <w:p w14:paraId="5F725184">
      <w:pPr>
        <w:pStyle w:val="2"/>
        <w:spacing w:before="189" w:line="221" w:lineRule="auto"/>
        <w:ind w:left="509"/>
      </w:pPr>
      <w:r>
        <w:rPr>
          <w:spacing w:val="5"/>
        </w:rPr>
        <w:t>（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19</w:t>
      </w:r>
      <w:r>
        <w:rPr>
          <w:spacing w:val="5"/>
        </w:rPr>
        <w:t>）稳定支持基础研究领域青年团队计划</w:t>
      </w:r>
    </w:p>
    <w:p w14:paraId="193F6AED">
      <w:pPr>
        <w:spacing w:before="188" w:line="278" w:lineRule="auto"/>
        <w:ind w:left="8" w:firstLine="643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5.    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国防有关部门部署的国防科技创新重大工程（型号、</w:t>
      </w:r>
      <w:r>
        <w:rPr>
          <w:rFonts w:ascii="楷体" w:hAnsi="楷体" w:eastAsia="楷体" w:cs="楷体"/>
          <w:spacing w:val="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项目、任务等）</w:t>
      </w:r>
    </w:p>
    <w:p w14:paraId="4581EAA0">
      <w:pPr>
        <w:spacing w:before="189" w:line="296" w:lineRule="auto"/>
        <w:ind w:firstLine="650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6.     </w:t>
      </w:r>
      <w:r>
        <w:rPr>
          <w:rFonts w:ascii="楷体" w:hAnsi="楷体" w:eastAsia="楷体" w:cs="楷体"/>
          <w:b/>
          <w:bCs/>
          <w:spacing w:val="4"/>
          <w:sz w:val="31"/>
          <w:szCs w:val="31"/>
        </w:rPr>
        <w:t>贯彻落实国家“十四五”专项规划，除国家发改委、</w:t>
      </w:r>
      <w:r>
        <w:rPr>
          <w:rFonts w:ascii="楷体" w:hAnsi="楷体" w:eastAsia="楷体" w:cs="楷体"/>
          <w:spacing w:val="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科技部、国家自然科学基金委员会和中国科学院之外，国家有</w:t>
      </w:r>
      <w:r>
        <w:rPr>
          <w:rFonts w:ascii="楷体" w:hAnsi="楷体" w:eastAsia="楷体" w:cs="楷体"/>
          <w:spacing w:val="4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关部门部署的重大科技任务</w:t>
      </w:r>
    </w:p>
    <w:p w14:paraId="24B131FB">
      <w:pPr>
        <w:spacing w:before="187" w:line="306" w:lineRule="auto"/>
        <w:ind w:left="13" w:right="106" w:firstLine="634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7.    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贯彻落实国家“十四五”专</w:t>
      </w:r>
      <w:r>
        <w:rPr>
          <w:rFonts w:ascii="楷体" w:hAnsi="楷体" w:eastAsia="楷体" w:cs="楷体"/>
          <w:b/>
          <w:bCs/>
          <w:sz w:val="31"/>
          <w:szCs w:val="31"/>
        </w:rPr>
        <w:t>项规划和区域重大战略规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划，利用地方资源支持的国家级重大平台建设或</w:t>
      </w: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地方政府重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大部署项目，</w:t>
      </w:r>
      <w:r>
        <w:rPr>
          <w:rFonts w:ascii="楷体" w:hAnsi="楷体" w:eastAsia="楷体" w:cs="楷体"/>
          <w:spacing w:val="-7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以及行业创新型领军企业委托开</w:t>
      </w: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展联合科研攻</w:t>
      </w: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关的重大科技任务</w:t>
      </w:r>
    </w:p>
    <w:p w14:paraId="29606EC0">
      <w:pPr>
        <w:pStyle w:val="2"/>
        <w:spacing w:before="102" w:line="306" w:lineRule="auto"/>
        <w:ind w:right="99"/>
      </w:pPr>
    </w:p>
    <w:sectPr>
      <w:footerReference r:id="rId5" w:type="default"/>
      <w:pgSz w:w="11907" w:h="16839"/>
      <w:pgMar w:top="1431" w:right="1597" w:bottom="1182" w:left="1708" w:header="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96383">
    <w:pPr>
      <w:spacing w:line="177" w:lineRule="auto"/>
      <w:ind w:left="4196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Q1MjVjYjRkOWNkMDU4ZGYwMGNmNzI0OWM3NTU4YTUifQ=="/>
  </w:docVars>
  <w:rsids>
    <w:rsidRoot w:val="00000000"/>
    <w:rsid w:val="63DE3B1E"/>
    <w:rsid w:val="72E31C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462</Words>
  <Characters>483</Characters>
  <TotalTime>1</TotalTime>
  <ScaleCrop>false</ScaleCrop>
  <LinksUpToDate>false</LinksUpToDate>
  <CharactersWithSpaces>544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2024-07-09T13:35:00Z</dcterms:created>
  <dc:creator>白雪瑞</dc:creator>
  <cp:lastModifiedBy>詹科萍</cp:lastModifiedBy>
  <dcterms:modified xsi:type="dcterms:W3CDTF">2024-08-14T14:25:57Z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2024-07-20T09:29:28Z</vt:filetime>
  </property>
  <property fmtid="{D5CDD505-2E9C-101B-9397-08002B2CF9AE}" pid="4" name="KSOProductBuildVer">
    <vt:lpwstr>2052-12.1.0.17827</vt:lpwstr>
  </property>
  <property fmtid="{D5CDD505-2E9C-101B-9397-08002B2CF9AE}" pid="5" name="ICV">
    <vt:lpwstr>52B9E3E6660348BF9179F15FC52CB37C_13</vt:lpwstr>
  </property>
</Properties>
</file>