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52" w:tblpY="533"/>
        <w:tblW w:w="16194" w:type="dxa"/>
        <w:tblLayout w:type="fixed"/>
        <w:tblLook w:val="04A0" w:firstRow="1" w:lastRow="0" w:firstColumn="1" w:lastColumn="0" w:noHBand="0" w:noVBand="1"/>
      </w:tblPr>
      <w:tblGrid>
        <w:gridCol w:w="598"/>
        <w:gridCol w:w="709"/>
        <w:gridCol w:w="473"/>
        <w:gridCol w:w="880"/>
        <w:gridCol w:w="686"/>
        <w:gridCol w:w="709"/>
        <w:gridCol w:w="851"/>
        <w:gridCol w:w="589"/>
        <w:gridCol w:w="709"/>
        <w:gridCol w:w="820"/>
        <w:gridCol w:w="847"/>
        <w:gridCol w:w="851"/>
        <w:gridCol w:w="1122"/>
        <w:gridCol w:w="738"/>
        <w:gridCol w:w="708"/>
        <w:gridCol w:w="709"/>
        <w:gridCol w:w="786"/>
        <w:gridCol w:w="851"/>
        <w:gridCol w:w="850"/>
        <w:gridCol w:w="709"/>
        <w:gridCol w:w="763"/>
        <w:gridCol w:w="26"/>
        <w:gridCol w:w="210"/>
      </w:tblGrid>
      <w:tr w:rsidR="00E87161" w:rsidRPr="00DE3B0D" w14:paraId="3E36002A" w14:textId="77777777" w:rsidTr="00554152">
        <w:trPr>
          <w:gridAfter w:val="1"/>
          <w:wAfter w:w="210" w:type="dxa"/>
          <w:trHeight w:val="555"/>
        </w:trPr>
        <w:tc>
          <w:tcPr>
            <w:tcW w:w="159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752B" w14:textId="320E62A9" w:rsidR="00B31AC2" w:rsidRPr="00DE3B0D" w:rsidRDefault="00B31AC2" w:rsidP="00554152">
            <w:pPr>
              <w:widowControl/>
              <w:jc w:val="left"/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</w:pPr>
          </w:p>
          <w:p w14:paraId="2F71DCF2" w14:textId="77777777" w:rsidR="00E87161" w:rsidRPr="00DE3B0D" w:rsidRDefault="00E87161" w:rsidP="00554152">
            <w:pPr>
              <w:widowControl/>
              <w:jc w:val="center"/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 w:rsidRPr="00DE3B0D"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</w:rPr>
              <w:t>大连市引进城市发展紧缺人才认定情况备案表</w:t>
            </w:r>
          </w:p>
        </w:tc>
      </w:tr>
      <w:tr w:rsidR="00554152" w:rsidRPr="00DE3B0D" w14:paraId="5072E5F3" w14:textId="77777777" w:rsidTr="00554152">
        <w:trPr>
          <w:trHeight w:val="375"/>
        </w:trPr>
        <w:tc>
          <w:tcPr>
            <w:tcW w:w="4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1357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认定地区、部门或单位（公章）：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067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A6B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3D09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44A9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852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1314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D8AF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730F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FD36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D6B5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D2A5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C534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3DBF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AC4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0E01" w14:textId="77777777" w:rsidR="00E87161" w:rsidRPr="00DE3B0D" w:rsidRDefault="00E87161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54152" w:rsidRPr="00DE3B0D" w14:paraId="20865C20" w14:textId="77777777" w:rsidTr="00554152">
        <w:trPr>
          <w:gridAfter w:val="1"/>
          <w:wAfter w:w="210" w:type="dxa"/>
          <w:trHeight w:val="8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DD9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E1E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8809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9185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身份证号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护照号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6367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FDA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本人电话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932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553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9E7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DA35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专业技术职务资格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48D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0AE9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747F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国家职业资格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C89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申报行业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9C9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紧缺岗位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1F1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紧缺等级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FF0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本人银行卡号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54F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单位联系人及联系方式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273D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引进时间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2A33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认定时间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499" w14:textId="77777777" w:rsidR="00554152" w:rsidRPr="00DE3B0D" w:rsidRDefault="00554152" w:rsidP="00F23183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备注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54152" w:rsidRPr="00DE3B0D" w14:paraId="017B50D4" w14:textId="77777777" w:rsidTr="00554152">
        <w:trPr>
          <w:gridAfter w:val="1"/>
          <w:wAfter w:w="210" w:type="dxa"/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0BEB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D78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826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BFF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107D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6D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B87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06D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581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BB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C24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B9D6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887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0F51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BF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B56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DE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5FB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5538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0051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D508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4152" w:rsidRPr="00DE3B0D" w14:paraId="5A677C8D" w14:textId="77777777" w:rsidTr="00554152">
        <w:trPr>
          <w:gridAfter w:val="1"/>
          <w:wAfter w:w="210" w:type="dxa"/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BFA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110A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B5AD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03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EDDF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D9A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3028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45BF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AB6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85E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63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953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36F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B7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0CC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58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8B16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B550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B499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393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81D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4152" w:rsidRPr="00DE3B0D" w14:paraId="1E1F4820" w14:textId="77777777" w:rsidTr="00554152">
        <w:trPr>
          <w:gridAfter w:val="1"/>
          <w:wAfter w:w="210" w:type="dxa"/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A0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1C3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EC7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236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B1D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E27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FE3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9744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056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BC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56F3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A5EE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CD3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740A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6100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DC5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76C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9FE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D36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356" w14:textId="77777777" w:rsidR="00554152" w:rsidRPr="00DE3B0D" w:rsidRDefault="00554152" w:rsidP="005541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1876" w14:textId="77777777" w:rsidR="00554152" w:rsidRPr="00DE3B0D" w:rsidRDefault="00554152" w:rsidP="005541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54152" w:rsidRPr="00DE3B0D" w14:paraId="0469EF2B" w14:textId="77777777" w:rsidTr="00554152">
        <w:trPr>
          <w:gridAfter w:val="1"/>
          <w:wAfter w:w="210" w:type="dxa"/>
          <w:trHeight w:val="690"/>
        </w:trPr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EC4A0" w14:textId="77777777" w:rsidR="00554152" w:rsidRPr="00A645EC" w:rsidRDefault="00554152" w:rsidP="004F3AED">
            <w:pPr>
              <w:widowControl/>
              <w:tabs>
                <w:tab w:val="left" w:pos="4030"/>
              </w:tabs>
              <w:spacing w:line="40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645EC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注：</w:t>
            </w:r>
            <w:r w:rsidRPr="00A645EC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A645EC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本人银行卡号需填写在我国大陆地区开户的本人中国工商银行卡号。</w:t>
            </w:r>
            <w:r w:rsidRPr="00A645EC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</w:t>
            </w:r>
            <w:r w:rsidRPr="00A645EC">
              <w:rPr>
                <w:rFonts w:ascii="Times New Roman" w:eastAsia="楷体_GB2312" w:hAnsi="Times New Roman" w:cs="Times New Roman"/>
                <w:color w:val="FF6600"/>
                <w:kern w:val="0"/>
                <w:sz w:val="24"/>
                <w:szCs w:val="24"/>
              </w:rPr>
              <w:t xml:space="preserve">   </w:t>
            </w:r>
            <w:r w:rsidRPr="00A645E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2.</w:t>
            </w:r>
            <w:r w:rsidRPr="00A645E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引进城市发展紧缺人才在我市行政区域内正常流动的，须在备注栏列明</w:t>
            </w:r>
            <w:r w:rsidRPr="00A645E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“</w:t>
            </w:r>
            <w:r w:rsidRPr="00A645E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何时从何单位到本单位工作</w:t>
            </w:r>
            <w:r w:rsidRPr="00A645E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”</w:t>
            </w:r>
            <w:r w:rsidRPr="00A645EC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</w:tbl>
    <w:p w14:paraId="6F08EB35" w14:textId="77777777" w:rsidR="00E87161" w:rsidRPr="00DE3B0D" w:rsidRDefault="00E87161" w:rsidP="00554152">
      <w:pPr>
        <w:autoSpaceDE w:val="0"/>
        <w:spacing w:line="560" w:lineRule="exact"/>
        <w:ind w:leftChars="-199" w:left="-426" w:firstLineChars="1694" w:firstLine="5487"/>
        <w:jc w:val="left"/>
        <w:rPr>
          <w:rFonts w:ascii="Times New Roman" w:hAnsi="Times New Roman" w:cs="Times New Roman"/>
        </w:rPr>
      </w:pPr>
      <w:r w:rsidRPr="00DE3B0D">
        <w:rPr>
          <w:rFonts w:ascii="Times New Roman" w:eastAsia="仿宋_GB2312" w:hAnsi="Times New Roman" w:cs="Times New Roman"/>
          <w:kern w:val="0"/>
          <w:sz w:val="32"/>
        </w:rPr>
        <w:t xml:space="preserve"> </w:t>
      </w:r>
    </w:p>
    <w:p w14:paraId="44343EFF" w14:textId="77777777" w:rsidR="003C057C" w:rsidRPr="00DE3B0D" w:rsidRDefault="003C057C" w:rsidP="003C057C">
      <w:pPr>
        <w:rPr>
          <w:rFonts w:ascii="Times New Roman" w:hAnsi="Times New Roman" w:cs="Times New Roman"/>
        </w:rPr>
      </w:pPr>
    </w:p>
    <w:p w14:paraId="2361A876" w14:textId="77777777" w:rsidR="006C1815" w:rsidRPr="00DE3B0D" w:rsidRDefault="006C1815" w:rsidP="006C1815">
      <w:pPr>
        <w:spacing w:line="560" w:lineRule="exact"/>
        <w:ind w:firstLineChars="200" w:firstLine="648"/>
        <w:rPr>
          <w:rFonts w:ascii="Times New Roman" w:eastAsia="仿宋_GB2312" w:hAnsi="Times New Roman" w:cs="Times New Roman"/>
          <w:sz w:val="32"/>
          <w:szCs w:val="32"/>
        </w:rPr>
      </w:pPr>
    </w:p>
    <w:p w14:paraId="748878F3" w14:textId="77777777" w:rsidR="006C1815" w:rsidRPr="00DE3B0D" w:rsidRDefault="006C1815" w:rsidP="006C1815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14:paraId="32950A6C" w14:textId="77777777" w:rsidR="00B10A60" w:rsidRPr="00DE3B0D" w:rsidRDefault="00B10A60" w:rsidP="005F6D3D">
      <w:pPr>
        <w:spacing w:line="600" w:lineRule="exact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B10A60" w:rsidRPr="00DE3B0D" w:rsidSect="00B31AC2">
      <w:headerReference w:type="even" r:id="rId7"/>
      <w:footerReference w:type="even" r:id="rId8"/>
      <w:footerReference w:type="default" r:id="rId9"/>
      <w:headerReference w:type="first" r:id="rId10"/>
      <w:pgSz w:w="16838" w:h="11906" w:orient="landscape" w:code="9"/>
      <w:pgMar w:top="720" w:right="720" w:bottom="720" w:left="720" w:header="851" w:footer="964" w:gutter="0"/>
      <w:cols w:space="425"/>
      <w:docGrid w:type="linesAndChars" w:linePitch="623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8059" w14:textId="77777777" w:rsidR="00B11B88" w:rsidRDefault="00B11B88" w:rsidP="00562C50">
      <w:r>
        <w:separator/>
      </w:r>
    </w:p>
  </w:endnote>
  <w:endnote w:type="continuationSeparator" w:id="0">
    <w:p w14:paraId="01221841" w14:textId="77777777" w:rsidR="00B11B88" w:rsidRDefault="00B11B88" w:rsidP="005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15E5" w14:textId="77777777" w:rsidR="008E595E" w:rsidRPr="009328C2" w:rsidRDefault="008E595E" w:rsidP="008E595E">
    <w:pPr>
      <w:pStyle w:val="a5"/>
      <w:framePr w:wrap="around" w:vAnchor="text" w:hAnchor="page" w:x="1111" w:y="-636"/>
      <w:ind w:firstLine="560"/>
      <w:rPr>
        <w:rStyle w:val="a8"/>
        <w:rFonts w:ascii="Times New Roman" w:hAnsi="Times New Roman" w:cs="Times New Roman"/>
        <w:sz w:val="28"/>
        <w:szCs w:val="28"/>
      </w:rPr>
    </w:pPr>
    <w:r w:rsidRPr="009328C2">
      <w:rPr>
        <w:rStyle w:val="a8"/>
        <w:rFonts w:ascii="Times New Roman" w:hAnsi="Times New Roman" w:cs="Times New Roman"/>
        <w:sz w:val="28"/>
        <w:szCs w:val="28"/>
      </w:rPr>
      <w:t>—</w:t>
    </w:r>
    <w:r w:rsidR="00BA3540" w:rsidRPr="009328C2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9328C2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="00BA3540" w:rsidRPr="009328C2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E66F3F">
      <w:rPr>
        <w:rStyle w:val="a8"/>
        <w:rFonts w:ascii="Times New Roman" w:hAnsi="Times New Roman" w:cs="Times New Roman"/>
        <w:noProof/>
        <w:sz w:val="28"/>
        <w:szCs w:val="28"/>
      </w:rPr>
      <w:t>34</w:t>
    </w:r>
    <w:r w:rsidR="00BA3540" w:rsidRPr="009328C2">
      <w:rPr>
        <w:rStyle w:val="a8"/>
        <w:rFonts w:ascii="Times New Roman" w:hAnsi="Times New Roman" w:cs="Times New Roman"/>
        <w:sz w:val="28"/>
        <w:szCs w:val="28"/>
      </w:rPr>
      <w:fldChar w:fldCharType="end"/>
    </w:r>
    <w:r w:rsidRPr="009328C2">
      <w:rPr>
        <w:rStyle w:val="a8"/>
        <w:rFonts w:ascii="Times New Roman" w:hAnsi="Times New Roman" w:cs="Times New Roman"/>
        <w:sz w:val="28"/>
        <w:szCs w:val="28"/>
      </w:rPr>
      <w:t>—</w:t>
    </w:r>
  </w:p>
  <w:p w14:paraId="32CCBF38" w14:textId="77777777" w:rsidR="008E595E" w:rsidRDefault="008E59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EBDB" w14:textId="77777777" w:rsidR="009328C2" w:rsidRDefault="009328C2">
    <w:pPr>
      <w:pStyle w:val="a5"/>
      <w:jc w:val="right"/>
    </w:pPr>
    <w:r w:rsidRPr="009328C2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827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BA3540" w:rsidRPr="00932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8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A3540" w:rsidRPr="00932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F3F" w:rsidRPr="00E66F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35</w:t>
        </w:r>
        <w:r w:rsidR="00BA3540" w:rsidRPr="009328C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328C2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 w14:paraId="2A31E53C" w14:textId="77777777" w:rsidR="008E595E" w:rsidRPr="006B37D2" w:rsidRDefault="008E595E" w:rsidP="008E59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1533" w14:textId="77777777" w:rsidR="00B11B88" w:rsidRDefault="00B11B88" w:rsidP="00562C50">
      <w:r>
        <w:separator/>
      </w:r>
    </w:p>
  </w:footnote>
  <w:footnote w:type="continuationSeparator" w:id="0">
    <w:p w14:paraId="214545C7" w14:textId="77777777" w:rsidR="00B11B88" w:rsidRDefault="00B11B88" w:rsidP="0056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87FA" w14:textId="77777777" w:rsidR="008E595E" w:rsidRDefault="008E595E" w:rsidP="008E595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DB32" w14:textId="77777777" w:rsidR="008E595E" w:rsidRDefault="008E595E" w:rsidP="008E59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11B88"/>
    <w:rsid w:val="00B224EC"/>
    <w:rsid w:val="00B31AC2"/>
    <w:rsid w:val="00B96E8A"/>
    <w:rsid w:val="00BA12C0"/>
    <w:rsid w:val="00BA3540"/>
    <w:rsid w:val="00BD6294"/>
    <w:rsid w:val="00BE4173"/>
    <w:rsid w:val="00BE4449"/>
    <w:rsid w:val="00BF7297"/>
    <w:rsid w:val="00C26990"/>
    <w:rsid w:val="00C26AF7"/>
    <w:rsid w:val="00C91300"/>
    <w:rsid w:val="00C94E56"/>
    <w:rsid w:val="00CF7224"/>
    <w:rsid w:val="00D26153"/>
    <w:rsid w:val="00D61C83"/>
    <w:rsid w:val="00D73046"/>
    <w:rsid w:val="00DE108F"/>
    <w:rsid w:val="00DE3B0D"/>
    <w:rsid w:val="00DE7100"/>
    <w:rsid w:val="00E131BA"/>
    <w:rsid w:val="00E151B7"/>
    <w:rsid w:val="00E32A19"/>
    <w:rsid w:val="00E34A35"/>
    <w:rsid w:val="00E5145A"/>
    <w:rsid w:val="00E66F3F"/>
    <w:rsid w:val="00E87161"/>
    <w:rsid w:val="00EB0FD5"/>
    <w:rsid w:val="00EB13E0"/>
    <w:rsid w:val="00EC4C54"/>
    <w:rsid w:val="00F23183"/>
    <w:rsid w:val="00F2431A"/>
    <w:rsid w:val="00F90883"/>
    <w:rsid w:val="00F90D95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6BE3"/>
  <w15:docId w15:val="{265616A6-50BC-4488-BF3D-6DBDC020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62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C50"/>
    <w:rPr>
      <w:sz w:val="18"/>
      <w:szCs w:val="18"/>
    </w:rPr>
  </w:style>
  <w:style w:type="paragraph" w:styleId="a7">
    <w:name w:val="Normal (Web)"/>
    <w:basedOn w:val="a"/>
    <w:uiPriority w:val="99"/>
    <w:unhideWhenUsed/>
    <w:rsid w:val="00C26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CF7224"/>
    <w:rPr>
      <w:rFonts w:ascii="Times New Roman" w:eastAsia="宋体" w:hAnsi="Times New Roman" w:cs="Times New Roman"/>
      <w:szCs w:val="20"/>
    </w:rPr>
  </w:style>
  <w:style w:type="character" w:styleId="a8">
    <w:name w:val="page number"/>
    <w:basedOn w:val="a0"/>
    <w:rsid w:val="006C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EA3C-D54B-401D-911E-4286ED41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刘会娟</cp:lastModifiedBy>
  <cp:revision>82</cp:revision>
  <cp:lastPrinted>2021-05-30T11:57:00Z</cp:lastPrinted>
  <dcterms:created xsi:type="dcterms:W3CDTF">2021-05-30T10:57:00Z</dcterms:created>
  <dcterms:modified xsi:type="dcterms:W3CDTF">2021-08-31T03:26:00Z</dcterms:modified>
</cp:coreProperties>
</file>