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33" w:rsidRPr="005A5433" w:rsidRDefault="005A5433" w:rsidP="005A5433">
      <w:pPr>
        <w:jc w:val="center"/>
        <w:rPr>
          <w:b/>
          <w:sz w:val="28"/>
          <w:szCs w:val="28"/>
        </w:rPr>
      </w:pPr>
      <w:r w:rsidRPr="005A5433">
        <w:rPr>
          <w:b/>
          <w:sz w:val="28"/>
          <w:szCs w:val="28"/>
        </w:rPr>
        <w:t>拟聘人员自然情况</w:t>
      </w:r>
    </w:p>
    <w:p w:rsidR="005A5433" w:rsidRDefault="005A5433" w:rsidP="005A5433"/>
    <w:tbl>
      <w:tblPr>
        <w:tblStyle w:val="a3"/>
        <w:tblW w:w="5000" w:type="pct"/>
        <w:tblLook w:val="04A0"/>
      </w:tblPr>
      <w:tblGrid>
        <w:gridCol w:w="581"/>
        <w:gridCol w:w="1389"/>
        <w:gridCol w:w="1083"/>
        <w:gridCol w:w="618"/>
        <w:gridCol w:w="927"/>
        <w:gridCol w:w="4688"/>
      </w:tblGrid>
      <w:tr w:rsidR="005A5433" w:rsidRPr="007D3D62" w:rsidTr="00385A49">
        <w:tc>
          <w:tcPr>
            <w:tcW w:w="313" w:type="pct"/>
            <w:vAlign w:val="center"/>
          </w:tcPr>
          <w:p w:rsidR="005A5433" w:rsidRPr="007D3D62" w:rsidRDefault="005A5433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48" w:type="pct"/>
            <w:vAlign w:val="center"/>
          </w:tcPr>
          <w:p w:rsidR="005A5433" w:rsidRPr="007D3D62" w:rsidRDefault="005A5433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应聘部门及岗位</w:t>
            </w:r>
          </w:p>
        </w:tc>
        <w:tc>
          <w:tcPr>
            <w:tcW w:w="583" w:type="pct"/>
            <w:vAlign w:val="center"/>
          </w:tcPr>
          <w:p w:rsidR="005A5433" w:rsidRPr="007D3D62" w:rsidRDefault="005A5433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33" w:type="pct"/>
            <w:vAlign w:val="center"/>
          </w:tcPr>
          <w:p w:rsidR="005A5433" w:rsidRPr="007D3D62" w:rsidRDefault="005A5433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99" w:type="pct"/>
            <w:vAlign w:val="center"/>
          </w:tcPr>
          <w:p w:rsidR="005A5433" w:rsidRPr="007D3D62" w:rsidRDefault="005A5433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学历</w:t>
            </w:r>
            <w:r w:rsidR="00D44774" w:rsidRPr="007D3D62">
              <w:rPr>
                <w:rFonts w:hint="eastAsia"/>
                <w:sz w:val="24"/>
                <w:szCs w:val="24"/>
              </w:rPr>
              <w:t>/</w:t>
            </w:r>
            <w:r w:rsidRPr="007D3D62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24" w:type="pct"/>
            <w:vAlign w:val="center"/>
          </w:tcPr>
          <w:p w:rsidR="005A5433" w:rsidRPr="007D3D62" w:rsidRDefault="005A5433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毕业学校、专业或工作单位及职务</w:t>
            </w:r>
          </w:p>
        </w:tc>
      </w:tr>
      <w:tr w:rsidR="00A346CE" w:rsidRPr="007D3D62" w:rsidTr="00385A49">
        <w:tc>
          <w:tcPr>
            <w:tcW w:w="313" w:type="pct"/>
            <w:vAlign w:val="center"/>
          </w:tcPr>
          <w:p w:rsidR="00A346CE" w:rsidRPr="007D3D62" w:rsidRDefault="00A346CE" w:rsidP="00A346CE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346CE" w:rsidRPr="007D3D62" w:rsidRDefault="00A346CE" w:rsidP="00A346CE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能源材料研究部（筹）</w:t>
            </w:r>
          </w:p>
        </w:tc>
        <w:tc>
          <w:tcPr>
            <w:tcW w:w="583" w:type="pct"/>
            <w:vAlign w:val="center"/>
          </w:tcPr>
          <w:p w:rsidR="00A346CE" w:rsidRPr="007D3D62" w:rsidRDefault="00A346CE" w:rsidP="00A346CE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王红华</w:t>
            </w:r>
          </w:p>
        </w:tc>
        <w:tc>
          <w:tcPr>
            <w:tcW w:w="333" w:type="pct"/>
            <w:vAlign w:val="center"/>
          </w:tcPr>
          <w:p w:rsidR="00A346CE" w:rsidRPr="007D3D62" w:rsidRDefault="00A346CE" w:rsidP="00A346CE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99" w:type="pct"/>
            <w:vAlign w:val="center"/>
          </w:tcPr>
          <w:p w:rsidR="00A346CE" w:rsidRPr="007D3D62" w:rsidRDefault="00A346CE" w:rsidP="00A346CE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研究生</w:t>
            </w:r>
            <w:r w:rsidRPr="007D3D62">
              <w:rPr>
                <w:sz w:val="24"/>
                <w:szCs w:val="24"/>
              </w:rPr>
              <w:t>/</w:t>
            </w:r>
            <w:r w:rsidRPr="007D3D62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24" w:type="pct"/>
            <w:vAlign w:val="center"/>
          </w:tcPr>
          <w:p w:rsidR="00A346CE" w:rsidRPr="005636FC" w:rsidRDefault="00A346CE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5636FC">
              <w:rPr>
                <w:rFonts w:ascii="Times New Roman" w:hAnsi="Times New Roman" w:hint="eastAsia"/>
                <w:sz w:val="24"/>
                <w:lang w:val="zh-CN"/>
              </w:rPr>
              <w:t>1994.09-1998.06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，北京化工大学，</w:t>
            </w:r>
            <w:r w:rsidRPr="007045F8">
              <w:rPr>
                <w:rFonts w:ascii="Times New Roman" w:hAnsi="Times New Roman" w:hint="eastAsia"/>
                <w:sz w:val="24"/>
                <w:lang w:val="zh-CN"/>
              </w:rPr>
              <w:t>高分子化学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工学学士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 xml:space="preserve"> </w:t>
            </w:r>
          </w:p>
          <w:p w:rsidR="00F978EE" w:rsidRDefault="00F978EE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5636FC">
              <w:rPr>
                <w:rFonts w:ascii="Times New Roman" w:hAnsi="Times New Roman" w:hint="eastAsia"/>
                <w:sz w:val="24"/>
                <w:lang w:val="zh-CN"/>
              </w:rPr>
              <w:t>1998.07-2000.08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，中国科学院长春应用化学研究所，研究实习员</w:t>
            </w:r>
          </w:p>
          <w:p w:rsidR="00A346CE" w:rsidRPr="005636FC" w:rsidRDefault="00A346CE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5636FC">
              <w:rPr>
                <w:rFonts w:ascii="Times New Roman" w:hAnsi="Times New Roman" w:hint="eastAsia"/>
                <w:sz w:val="24"/>
                <w:lang w:val="zh-CN"/>
              </w:rPr>
              <w:t>2000.09-2005.12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，中国科学院长春应用化学研究所，</w:t>
            </w:r>
            <w:r w:rsidRPr="007045F8">
              <w:rPr>
                <w:rFonts w:ascii="Times New Roman" w:hAnsi="Times New Roman" w:hint="eastAsia"/>
                <w:sz w:val="24"/>
                <w:lang w:val="zh-CN"/>
              </w:rPr>
              <w:t>高分子物理与化学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理学博士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 xml:space="preserve"> </w:t>
            </w:r>
          </w:p>
          <w:p w:rsidR="00A346CE" w:rsidRPr="005636FC" w:rsidRDefault="00A346CE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5636FC">
              <w:rPr>
                <w:rFonts w:ascii="Times New Roman" w:hAnsi="Times New Roman" w:hint="eastAsia"/>
                <w:sz w:val="24"/>
                <w:lang w:val="zh-CN"/>
              </w:rPr>
              <w:t>2006.01-2006.12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，中国科学院长春应用化学研究所，助理研究员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 xml:space="preserve"> </w:t>
            </w:r>
          </w:p>
          <w:p w:rsidR="00A346CE" w:rsidRPr="005636FC" w:rsidRDefault="00A346CE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5636FC">
              <w:rPr>
                <w:rFonts w:ascii="Times New Roman" w:hAnsi="Times New Roman" w:hint="eastAsia"/>
                <w:sz w:val="24"/>
                <w:lang w:val="zh-CN"/>
              </w:rPr>
              <w:t>2007.01-2008.12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，美国华盛顿州立大学，博士后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 xml:space="preserve"> </w:t>
            </w:r>
          </w:p>
          <w:p w:rsidR="00A346CE" w:rsidRPr="005636FC" w:rsidRDefault="00A346CE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5636FC">
              <w:rPr>
                <w:rFonts w:ascii="Times New Roman" w:hAnsi="Times New Roman" w:hint="eastAsia"/>
                <w:sz w:val="24"/>
                <w:lang w:val="zh-CN"/>
              </w:rPr>
              <w:t>2009.01-2018.12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，中国科学院长春应用化学研究所，副研究员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 xml:space="preserve"> </w:t>
            </w:r>
          </w:p>
          <w:p w:rsidR="00A346CE" w:rsidRPr="007D3D62" w:rsidRDefault="00A346CE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5636FC">
              <w:rPr>
                <w:rFonts w:ascii="Times New Roman" w:hAnsi="Times New Roman" w:hint="eastAsia"/>
                <w:sz w:val="24"/>
                <w:lang w:val="zh-CN"/>
              </w:rPr>
              <w:t>2019.01-</w:t>
            </w:r>
            <w:r w:rsidRPr="005636FC">
              <w:rPr>
                <w:rFonts w:ascii="Times New Roman" w:hAnsi="Times New Roman" w:hint="eastAsia"/>
                <w:sz w:val="24"/>
                <w:lang w:val="zh-CN"/>
              </w:rPr>
              <w:t>至今，中国科学院长春应用化学研究所，项目研究员</w:t>
            </w:r>
          </w:p>
        </w:tc>
      </w:tr>
      <w:tr w:rsidR="00A346CE" w:rsidRPr="007D3D62" w:rsidTr="00385A49">
        <w:trPr>
          <w:trHeight w:val="1134"/>
        </w:trPr>
        <w:tc>
          <w:tcPr>
            <w:tcW w:w="31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8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能源材料研究部（筹）</w:t>
            </w:r>
          </w:p>
        </w:tc>
        <w:tc>
          <w:tcPr>
            <w:tcW w:w="58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卜凡哲</w:t>
            </w:r>
          </w:p>
        </w:tc>
        <w:tc>
          <w:tcPr>
            <w:tcW w:w="33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99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研究生</w:t>
            </w:r>
            <w:r w:rsidRPr="007D3D62">
              <w:rPr>
                <w:sz w:val="24"/>
                <w:szCs w:val="24"/>
              </w:rPr>
              <w:t>/</w:t>
            </w:r>
            <w:r w:rsidRPr="007D3D62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24" w:type="pct"/>
            <w:vAlign w:val="center"/>
          </w:tcPr>
          <w:p w:rsidR="00A346CE" w:rsidRPr="007D3D62" w:rsidRDefault="00A346CE" w:rsidP="00E005ED">
            <w:pPr>
              <w:spacing w:beforeLines="50" w:afterLines="50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2009.09-2013</w:t>
            </w:r>
            <w:r w:rsidR="00F978EE">
              <w:rPr>
                <w:rFonts w:hint="eastAsia"/>
                <w:sz w:val="24"/>
                <w:szCs w:val="24"/>
              </w:rPr>
              <w:t>.0</w:t>
            </w:r>
            <w:r w:rsidRPr="007D3D62">
              <w:rPr>
                <w:rFonts w:hint="eastAsia"/>
                <w:sz w:val="24"/>
                <w:szCs w:val="24"/>
              </w:rPr>
              <w:t>6</w:t>
            </w:r>
            <w:r w:rsidRPr="007D3D62">
              <w:rPr>
                <w:rFonts w:hint="eastAsia"/>
                <w:sz w:val="24"/>
                <w:szCs w:val="24"/>
              </w:rPr>
              <w:t>，吉林大学化学</w:t>
            </w:r>
            <w:r w:rsidRPr="007D3D62">
              <w:rPr>
                <w:sz w:val="24"/>
                <w:szCs w:val="24"/>
              </w:rPr>
              <w:t>学院</w:t>
            </w:r>
            <w:r w:rsidRPr="007D3D62">
              <w:rPr>
                <w:rFonts w:hint="eastAsia"/>
                <w:sz w:val="24"/>
                <w:szCs w:val="24"/>
              </w:rPr>
              <w:t>，化学</w:t>
            </w:r>
            <w:r w:rsidRPr="007D3D62">
              <w:rPr>
                <w:sz w:val="24"/>
                <w:szCs w:val="24"/>
              </w:rPr>
              <w:t>工程与工艺</w:t>
            </w:r>
            <w:r w:rsidRPr="007D3D62">
              <w:rPr>
                <w:rFonts w:hint="eastAsia"/>
                <w:sz w:val="24"/>
                <w:szCs w:val="24"/>
              </w:rPr>
              <w:t>专业，学士</w:t>
            </w:r>
          </w:p>
          <w:p w:rsidR="00A346CE" w:rsidRPr="007D3D62" w:rsidRDefault="00A346CE" w:rsidP="00E005ED">
            <w:pPr>
              <w:spacing w:beforeLines="50" w:afterLines="50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2013.09-201</w:t>
            </w:r>
            <w:r w:rsidRPr="007D3D62">
              <w:rPr>
                <w:sz w:val="24"/>
                <w:szCs w:val="24"/>
              </w:rPr>
              <w:t>8</w:t>
            </w:r>
            <w:r w:rsidRPr="007D3D62">
              <w:rPr>
                <w:rFonts w:hint="eastAsia"/>
                <w:sz w:val="24"/>
                <w:szCs w:val="24"/>
              </w:rPr>
              <w:t>.06</w:t>
            </w:r>
            <w:r w:rsidRPr="007D3D62">
              <w:rPr>
                <w:rFonts w:hint="eastAsia"/>
                <w:sz w:val="24"/>
                <w:szCs w:val="24"/>
              </w:rPr>
              <w:t>，吉林大学化学学院，高分子化学与物理专业，博士（硕博连读）</w:t>
            </w:r>
          </w:p>
          <w:p w:rsidR="00A346CE" w:rsidRPr="007D3D62" w:rsidRDefault="00A346CE" w:rsidP="00E005ED">
            <w:pPr>
              <w:spacing w:beforeLines="50" w:afterLines="50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2018.07-</w:t>
            </w:r>
            <w:r w:rsidRPr="007D3D62">
              <w:rPr>
                <w:rFonts w:hint="eastAsia"/>
                <w:sz w:val="24"/>
                <w:szCs w:val="24"/>
              </w:rPr>
              <w:t>至今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中国科学院长春应用化学研究所，助理研究员</w:t>
            </w:r>
          </w:p>
        </w:tc>
      </w:tr>
      <w:tr w:rsidR="00A346CE" w:rsidRPr="007D3D62" w:rsidTr="00385A49">
        <w:trPr>
          <w:trHeight w:val="1134"/>
        </w:trPr>
        <w:tc>
          <w:tcPr>
            <w:tcW w:w="31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8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能源材料研究部（筹）</w:t>
            </w:r>
          </w:p>
        </w:tc>
        <w:tc>
          <w:tcPr>
            <w:tcW w:w="58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张兴迪</w:t>
            </w:r>
          </w:p>
        </w:tc>
        <w:tc>
          <w:tcPr>
            <w:tcW w:w="33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99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研究生</w:t>
            </w:r>
            <w:r w:rsidRPr="007D3D62">
              <w:rPr>
                <w:sz w:val="24"/>
                <w:szCs w:val="24"/>
              </w:rPr>
              <w:t>/</w:t>
            </w:r>
            <w:r w:rsidRPr="007D3D62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24" w:type="pct"/>
            <w:vAlign w:val="center"/>
          </w:tcPr>
          <w:p w:rsidR="00A346CE" w:rsidRPr="007D3D62" w:rsidRDefault="00A346CE" w:rsidP="00E005ED">
            <w:pPr>
              <w:spacing w:beforeLines="50" w:afterLines="50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2006.09-2010.06</w:t>
            </w:r>
            <w:r w:rsidRPr="007D3D62">
              <w:rPr>
                <w:rFonts w:hint="eastAsia"/>
                <w:sz w:val="24"/>
                <w:szCs w:val="24"/>
              </w:rPr>
              <w:t>，吉林大学</w:t>
            </w:r>
            <w:r w:rsidRPr="007D3D62">
              <w:rPr>
                <w:rFonts w:hint="eastAsia"/>
                <w:sz w:val="24"/>
                <w:szCs w:val="24"/>
              </w:rPr>
              <w:t>化学</w:t>
            </w:r>
            <w:r w:rsidRPr="007D3D62">
              <w:rPr>
                <w:sz w:val="24"/>
                <w:szCs w:val="24"/>
              </w:rPr>
              <w:t>学院</w:t>
            </w:r>
            <w:r w:rsidRPr="007D3D62">
              <w:rPr>
                <w:rFonts w:hint="eastAsia"/>
                <w:sz w:val="24"/>
                <w:szCs w:val="24"/>
              </w:rPr>
              <w:t>，应用化学，学士</w:t>
            </w:r>
          </w:p>
          <w:p w:rsidR="00A346CE" w:rsidRPr="007D3D62" w:rsidRDefault="00A346CE" w:rsidP="00E005ED">
            <w:pPr>
              <w:spacing w:beforeLines="50" w:afterLines="50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2010.09-2016.06</w:t>
            </w:r>
            <w:r w:rsidRPr="007D3D62">
              <w:rPr>
                <w:rFonts w:hint="eastAsia"/>
                <w:sz w:val="24"/>
                <w:szCs w:val="24"/>
              </w:rPr>
              <w:t>，吉林大学</w:t>
            </w:r>
            <w:r w:rsidRPr="007D3D62">
              <w:rPr>
                <w:rFonts w:hint="eastAsia"/>
                <w:sz w:val="24"/>
                <w:szCs w:val="24"/>
              </w:rPr>
              <w:t>化学</w:t>
            </w:r>
            <w:r w:rsidRPr="007D3D62">
              <w:rPr>
                <w:sz w:val="24"/>
                <w:szCs w:val="24"/>
              </w:rPr>
              <w:t>学院</w:t>
            </w:r>
            <w:r w:rsidRPr="007D3D62">
              <w:rPr>
                <w:rFonts w:hint="eastAsia"/>
                <w:sz w:val="24"/>
                <w:szCs w:val="24"/>
              </w:rPr>
              <w:t>，高分子化学与物理，博士</w:t>
            </w:r>
          </w:p>
          <w:p w:rsidR="00A346CE" w:rsidRPr="007D3D62" w:rsidRDefault="00A346CE" w:rsidP="00E005ED">
            <w:pPr>
              <w:spacing w:beforeLines="50" w:afterLines="50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2016.07-</w:t>
            </w:r>
            <w:r w:rsidRPr="007D3D62">
              <w:rPr>
                <w:rFonts w:hint="eastAsia"/>
                <w:sz w:val="24"/>
                <w:szCs w:val="24"/>
              </w:rPr>
              <w:t>至今</w:t>
            </w:r>
            <w:r w:rsidRPr="007D3D62">
              <w:rPr>
                <w:rFonts w:hint="eastAsia"/>
                <w:sz w:val="24"/>
                <w:szCs w:val="24"/>
              </w:rPr>
              <w:t>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中国科学院长春应用化学研究所，助理研究员</w:t>
            </w:r>
          </w:p>
        </w:tc>
      </w:tr>
      <w:tr w:rsidR="00A346CE" w:rsidTr="00385A49">
        <w:trPr>
          <w:trHeight w:val="1134"/>
        </w:trPr>
        <w:tc>
          <w:tcPr>
            <w:tcW w:w="31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能源材料研究部（筹）</w:t>
            </w:r>
          </w:p>
        </w:tc>
        <w:tc>
          <w:tcPr>
            <w:tcW w:w="58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白玉</w:t>
            </w:r>
          </w:p>
        </w:tc>
        <w:tc>
          <w:tcPr>
            <w:tcW w:w="333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99" w:type="pct"/>
            <w:vAlign w:val="center"/>
          </w:tcPr>
          <w:p w:rsidR="00A346CE" w:rsidRPr="007D3D62" w:rsidRDefault="00A346CE" w:rsidP="00E005ED">
            <w:pPr>
              <w:spacing w:beforeLines="50" w:afterLines="50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研究生</w:t>
            </w:r>
            <w:r w:rsidRPr="007D3D62">
              <w:rPr>
                <w:sz w:val="24"/>
                <w:szCs w:val="24"/>
              </w:rPr>
              <w:t>/</w:t>
            </w:r>
            <w:r w:rsidRPr="007D3D62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24" w:type="pct"/>
            <w:vAlign w:val="center"/>
          </w:tcPr>
          <w:p w:rsidR="00A346CE" w:rsidRPr="007D3D62" w:rsidRDefault="00A346CE" w:rsidP="00E005ED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2000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.09--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2004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9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，吉林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大学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化学学院，化学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专业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本科</w:t>
            </w:r>
          </w:p>
          <w:p w:rsidR="00A346CE" w:rsidRPr="007D3D62" w:rsidRDefault="00A346CE" w:rsidP="00E005ED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2004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9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--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200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9.0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8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7D3D62">
              <w:rPr>
                <w:rFonts w:hint="eastAsia"/>
                <w:sz w:val="24"/>
              </w:rPr>
              <w:t>吉林大学化学学院，分析化学专业，博士</w:t>
            </w:r>
          </w:p>
          <w:p w:rsidR="00A346CE" w:rsidRPr="007D3D62" w:rsidRDefault="00A346CE" w:rsidP="00E005ED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200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9.0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8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--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2011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02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>
              <w:rPr>
                <w:rFonts w:hint="eastAsia"/>
                <w:sz w:val="24"/>
              </w:rPr>
              <w:t>中国科学院</w:t>
            </w:r>
            <w:r w:rsidRPr="007D3D62">
              <w:rPr>
                <w:rFonts w:hint="eastAsia"/>
                <w:sz w:val="24"/>
              </w:rPr>
              <w:t>大连</w:t>
            </w:r>
            <w:r>
              <w:rPr>
                <w:rFonts w:hint="eastAsia"/>
                <w:sz w:val="24"/>
              </w:rPr>
              <w:t>化学物理研究</w:t>
            </w:r>
            <w:r w:rsidRPr="007D3D62">
              <w:rPr>
                <w:rFonts w:hint="eastAsia"/>
                <w:sz w:val="24"/>
              </w:rPr>
              <w:t>所科技处项目管理，助理研究员</w:t>
            </w:r>
          </w:p>
          <w:p w:rsidR="00A346CE" w:rsidRPr="007D3D62" w:rsidRDefault="00A346CE" w:rsidP="00E005ED">
            <w:pPr>
              <w:spacing w:line="360" w:lineRule="auto"/>
              <w:ind w:left="1"/>
              <w:jc w:val="left"/>
              <w:rPr>
                <w:rFonts w:ascii="Times New Roman" w:hAnsi="Times New Roman"/>
                <w:sz w:val="24"/>
                <w:lang w:val="zh-CN"/>
              </w:rPr>
            </w:pP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2011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--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2012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7D3D62">
              <w:rPr>
                <w:rFonts w:hint="eastAsia"/>
                <w:sz w:val="24"/>
              </w:rPr>
              <w:t>中科院长春应用化学科技总公司知识产权部部长</w:t>
            </w:r>
          </w:p>
          <w:p w:rsidR="00A346CE" w:rsidRPr="007D3D62" w:rsidRDefault="00A346CE" w:rsidP="00E005ED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2012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--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2013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9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7D3D62">
              <w:rPr>
                <w:rFonts w:hint="eastAsia"/>
                <w:sz w:val="24"/>
              </w:rPr>
              <w:t>万成公司，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</w:t>
            </w:r>
            <w:r w:rsidRPr="007D3D62">
              <w:rPr>
                <w:rFonts w:hint="eastAsia"/>
                <w:sz w:val="24"/>
              </w:rPr>
              <w:t>项目聘用，助理研究员</w:t>
            </w:r>
          </w:p>
          <w:p w:rsidR="00A346CE" w:rsidRPr="007D3D62" w:rsidRDefault="00A346CE" w:rsidP="00E005ED">
            <w:pPr>
              <w:spacing w:line="360" w:lineRule="auto"/>
              <w:ind w:left="1"/>
              <w:jc w:val="left"/>
              <w:rPr>
                <w:rFonts w:ascii="Times New Roman" w:hAnsi="Times New Roman"/>
                <w:sz w:val="24"/>
                <w:lang w:val="zh-CN"/>
              </w:rPr>
            </w:pP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2013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9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--20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13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12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</w:t>
            </w:r>
            <w:r w:rsidRPr="007D3D62">
              <w:rPr>
                <w:rFonts w:hint="eastAsia"/>
                <w:sz w:val="24"/>
              </w:rPr>
              <w:t>科研二处副处长，助理研究员</w:t>
            </w:r>
          </w:p>
          <w:p w:rsidR="00A346CE" w:rsidRPr="007D3D62" w:rsidRDefault="00A346CE" w:rsidP="00E005ED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7D3D62">
              <w:rPr>
                <w:rFonts w:ascii="Times New Roman" w:hAnsi="Times New Roman"/>
                <w:sz w:val="24"/>
                <w:lang w:val="zh-CN"/>
              </w:rPr>
              <w:t>20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13.12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--20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14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4</w:t>
            </w:r>
            <w:r w:rsidRPr="007D3D62">
              <w:rPr>
                <w:rFonts w:hint="eastAsia"/>
                <w:sz w:val="24"/>
                <w:lang w:val="zh-CN"/>
              </w:rPr>
              <w:t>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</w:t>
            </w:r>
            <w:r w:rsidRPr="007D3D62">
              <w:rPr>
                <w:rFonts w:hint="eastAsia"/>
                <w:sz w:val="24"/>
              </w:rPr>
              <w:t>科研二处副处长，副研究员</w:t>
            </w:r>
          </w:p>
          <w:p w:rsidR="00A346CE" w:rsidRPr="007D3D62" w:rsidRDefault="00A346CE" w:rsidP="00E005ED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 w:rsidRPr="007D3D62">
              <w:rPr>
                <w:rFonts w:ascii="Times New Roman" w:hAnsi="Times New Roman"/>
                <w:sz w:val="24"/>
                <w:lang w:val="zh-CN"/>
              </w:rPr>
              <w:t>20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14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4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--20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17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.06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</w:t>
            </w:r>
            <w:r w:rsidRPr="007D3D62">
              <w:rPr>
                <w:rFonts w:hint="eastAsia"/>
                <w:sz w:val="24"/>
              </w:rPr>
              <w:t>战略</w:t>
            </w:r>
            <w:r w:rsidRPr="007D3D62">
              <w:rPr>
                <w:sz w:val="24"/>
              </w:rPr>
              <w:t>高技术处</w:t>
            </w:r>
            <w:r w:rsidRPr="007D3D62">
              <w:rPr>
                <w:rFonts w:hint="eastAsia"/>
                <w:sz w:val="24"/>
              </w:rPr>
              <w:t>副处长，副研究员</w:t>
            </w:r>
          </w:p>
          <w:p w:rsidR="00A346CE" w:rsidRPr="007D3D62" w:rsidRDefault="00A346CE" w:rsidP="00E005ED">
            <w:pPr>
              <w:spacing w:line="360" w:lineRule="auto"/>
              <w:ind w:left="1"/>
              <w:jc w:val="left"/>
              <w:rPr>
                <w:rFonts w:hint="eastAsia"/>
                <w:sz w:val="24"/>
              </w:rPr>
            </w:pPr>
            <w:r w:rsidRPr="007D3D62">
              <w:rPr>
                <w:rFonts w:ascii="Times New Roman" w:hAnsi="Times New Roman"/>
                <w:sz w:val="24"/>
                <w:lang w:val="zh-CN"/>
              </w:rPr>
              <w:t>20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17</w:t>
            </w:r>
            <w:r w:rsidRPr="007D3D62">
              <w:rPr>
                <w:rFonts w:ascii="Times New Roman" w:hAnsi="Times New Roman"/>
                <w:sz w:val="24"/>
                <w:lang w:val="zh-CN"/>
              </w:rPr>
              <w:t>.06—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2019.09</w:t>
            </w:r>
            <w:r w:rsidRPr="007D3D62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</w:t>
            </w:r>
            <w:r w:rsidRPr="007D3D62">
              <w:rPr>
                <w:rFonts w:hint="eastAsia"/>
                <w:sz w:val="24"/>
              </w:rPr>
              <w:t>科研二处副处长、副研究员</w:t>
            </w:r>
          </w:p>
          <w:p w:rsidR="00A346CE" w:rsidRPr="00E005ED" w:rsidRDefault="00A346CE" w:rsidP="00E005ED">
            <w:pPr>
              <w:spacing w:line="360" w:lineRule="auto"/>
              <w:ind w:left="1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 w:rsidRPr="007D3D62">
              <w:rPr>
                <w:rFonts w:hint="eastAsia"/>
                <w:sz w:val="24"/>
              </w:rPr>
              <w:t>2019.09-</w:t>
            </w:r>
            <w:r w:rsidRPr="007D3D62">
              <w:rPr>
                <w:rFonts w:hint="eastAsia"/>
                <w:sz w:val="24"/>
              </w:rPr>
              <w:t>至今，</w:t>
            </w:r>
            <w:r w:rsidRPr="007D3D62">
              <w:rPr>
                <w:rFonts w:hint="eastAsia"/>
                <w:sz w:val="24"/>
                <w:szCs w:val="24"/>
              </w:rPr>
              <w:t>中国科学院长春应用化学研究所</w:t>
            </w:r>
            <w:r w:rsidRPr="007D3D62">
              <w:rPr>
                <w:rFonts w:hint="eastAsia"/>
                <w:sz w:val="24"/>
              </w:rPr>
              <w:t>，副研究员</w:t>
            </w:r>
          </w:p>
        </w:tc>
      </w:tr>
    </w:tbl>
    <w:p w:rsidR="00B97065" w:rsidRPr="005A5433" w:rsidRDefault="00B97065" w:rsidP="005A5433"/>
    <w:sectPr w:rsidR="00B97065" w:rsidRPr="005A5433" w:rsidSect="00D447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1E" w:rsidRDefault="00A9701E" w:rsidP="00436AF4">
      <w:r>
        <w:separator/>
      </w:r>
    </w:p>
  </w:endnote>
  <w:endnote w:type="continuationSeparator" w:id="1">
    <w:p w:rsidR="00A9701E" w:rsidRDefault="00A9701E" w:rsidP="0043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1E" w:rsidRDefault="00A9701E" w:rsidP="00436AF4">
      <w:r>
        <w:separator/>
      </w:r>
    </w:p>
  </w:footnote>
  <w:footnote w:type="continuationSeparator" w:id="1">
    <w:p w:rsidR="00A9701E" w:rsidRDefault="00A9701E" w:rsidP="00436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433"/>
    <w:rsid w:val="002D3FCA"/>
    <w:rsid w:val="00345462"/>
    <w:rsid w:val="003609C5"/>
    <w:rsid w:val="00385A49"/>
    <w:rsid w:val="0042163F"/>
    <w:rsid w:val="00436AF4"/>
    <w:rsid w:val="004B231B"/>
    <w:rsid w:val="004D0F10"/>
    <w:rsid w:val="004F6E79"/>
    <w:rsid w:val="00514C5C"/>
    <w:rsid w:val="005636FC"/>
    <w:rsid w:val="005A5433"/>
    <w:rsid w:val="006228B4"/>
    <w:rsid w:val="007045F8"/>
    <w:rsid w:val="007D3D62"/>
    <w:rsid w:val="007E0E52"/>
    <w:rsid w:val="00853F84"/>
    <w:rsid w:val="008A4DF7"/>
    <w:rsid w:val="008C766F"/>
    <w:rsid w:val="00935BEA"/>
    <w:rsid w:val="00A346CE"/>
    <w:rsid w:val="00A9701E"/>
    <w:rsid w:val="00B97065"/>
    <w:rsid w:val="00BD566F"/>
    <w:rsid w:val="00BD7C33"/>
    <w:rsid w:val="00C0094E"/>
    <w:rsid w:val="00D44774"/>
    <w:rsid w:val="00D7388F"/>
    <w:rsid w:val="00E005ED"/>
    <w:rsid w:val="00E90A7C"/>
    <w:rsid w:val="00F404C3"/>
    <w:rsid w:val="00F978EE"/>
    <w:rsid w:val="00FE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6A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6A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Company>The wind at random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清风随意</dc:creator>
  <cp:lastModifiedBy>lenovo</cp:lastModifiedBy>
  <cp:revision>2</cp:revision>
  <dcterms:created xsi:type="dcterms:W3CDTF">2019-10-22T06:22:00Z</dcterms:created>
  <dcterms:modified xsi:type="dcterms:W3CDTF">2019-10-22T06:22:00Z</dcterms:modified>
</cp:coreProperties>
</file>